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A97C59" w:rsidRDefault="003B0C2B" w:rsidP="003B0C2B">
      <w:pPr>
        <w:jc w:val="center"/>
        <w:rPr>
          <w:rFonts w:ascii="Calibri" w:hAnsi="Calibri" w:cs="Calibri"/>
          <w:b/>
          <w:sz w:val="26"/>
          <w:szCs w:val="26"/>
        </w:rPr>
      </w:pPr>
      <w:r w:rsidRPr="00A97C59">
        <w:rPr>
          <w:rFonts w:ascii="Calibri" w:hAnsi="Calibri" w:cs="Calibri"/>
          <w:b/>
          <w:sz w:val="26"/>
          <w:szCs w:val="26"/>
        </w:rPr>
        <w:t xml:space="preserve">ANEXO </w:t>
      </w:r>
      <w:r w:rsidR="00B50865" w:rsidRPr="00A97C59">
        <w:rPr>
          <w:rFonts w:ascii="Calibri" w:hAnsi="Calibri" w:cs="Calibri"/>
          <w:b/>
          <w:sz w:val="26"/>
          <w:szCs w:val="26"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A97C59" w:rsidRDefault="00BB07C4" w:rsidP="00BB07C4">
      <w:pPr>
        <w:rPr>
          <w:rFonts w:ascii="Calibri" w:hAnsi="Calibri" w:cs="Calibri"/>
          <w:b/>
          <w:bCs/>
        </w:rPr>
      </w:pPr>
    </w:p>
    <w:p w14:paraId="4D93BDC6" w14:textId="62A01C6D" w:rsidR="00D7577D" w:rsidRPr="00A97C59" w:rsidRDefault="00A97C59" w:rsidP="00D7577D">
      <w:pPr>
        <w:pStyle w:val="Ttulo3"/>
        <w:numPr>
          <w:ilvl w:val="0"/>
          <w:numId w:val="0"/>
        </w:numPr>
        <w:rPr>
          <w:rFonts w:ascii="Calibri" w:hAnsi="Calibri" w:cs="Calibri"/>
          <w:color w:val="auto"/>
          <w:szCs w:val="24"/>
        </w:rPr>
      </w:pPr>
      <w:r w:rsidRPr="00A97C59">
        <w:rPr>
          <w:rFonts w:ascii="Calibri" w:hAnsi="Calibri" w:cs="Calibri"/>
          <w:color w:val="auto"/>
          <w:szCs w:val="24"/>
        </w:rPr>
        <w:t xml:space="preserve">PREGÃO ELETRÔNICO Nº </w:t>
      </w:r>
      <w:r w:rsidR="000A4930">
        <w:rPr>
          <w:rFonts w:ascii="Calibri" w:hAnsi="Calibri" w:cs="Calibri"/>
          <w:color w:val="auto"/>
          <w:szCs w:val="24"/>
        </w:rPr>
        <w:t>002</w:t>
      </w:r>
      <w:r w:rsidRPr="00A97C59">
        <w:rPr>
          <w:rFonts w:ascii="Calibri" w:hAnsi="Calibri" w:cs="Calibri"/>
          <w:color w:val="auto"/>
          <w:szCs w:val="24"/>
        </w:rPr>
        <w:t>/2023</w:t>
      </w:r>
    </w:p>
    <w:p w14:paraId="37E4416D" w14:textId="50425319" w:rsidR="00D7577D" w:rsidRPr="00A97C59" w:rsidRDefault="00A97C59" w:rsidP="00D7577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97C59">
        <w:rPr>
          <w:rFonts w:ascii="Calibri" w:hAnsi="Calibri" w:cs="Calibri"/>
          <w:b/>
          <w:bCs/>
          <w:sz w:val="24"/>
          <w:szCs w:val="24"/>
        </w:rPr>
        <w:t>PROCESSO Nº 12.485/2023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4930"/>
    <w:rsid w:val="00150FB8"/>
    <w:rsid w:val="0020145C"/>
    <w:rsid w:val="002971A7"/>
    <w:rsid w:val="003B0C2B"/>
    <w:rsid w:val="003C2589"/>
    <w:rsid w:val="004C32E0"/>
    <w:rsid w:val="006666A0"/>
    <w:rsid w:val="007405AE"/>
    <w:rsid w:val="00A97C59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7</cp:revision>
  <dcterms:created xsi:type="dcterms:W3CDTF">2022-06-06T17:36:00Z</dcterms:created>
  <dcterms:modified xsi:type="dcterms:W3CDTF">2023-10-03T17:22:00Z</dcterms:modified>
</cp:coreProperties>
</file>